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C46" w:rsidRDefault="00525C4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525C46" w:rsidRDefault="00525C46">
      <w:pPr>
        <w:pStyle w:val="ConsPlusTitle"/>
        <w:jc w:val="center"/>
      </w:pPr>
      <w:bookmarkStart w:id="0" w:name="_GoBack"/>
      <w:bookmarkEnd w:id="0"/>
      <w:r>
        <w:t>АДМИНИСТРАЦИЯ НИЖНЕВАРТОВСКОГО РАЙОНА</w:t>
      </w:r>
    </w:p>
    <w:p w:rsidR="00525C46" w:rsidRDefault="00525C46">
      <w:pPr>
        <w:pStyle w:val="ConsPlusTitle"/>
        <w:jc w:val="center"/>
      </w:pPr>
    </w:p>
    <w:p w:rsidR="00525C46" w:rsidRDefault="00525C46">
      <w:pPr>
        <w:pStyle w:val="ConsPlusTitle"/>
        <w:jc w:val="center"/>
      </w:pPr>
      <w:r>
        <w:t>ПОСТАНОВЛЕНИЕ</w:t>
      </w:r>
    </w:p>
    <w:p w:rsidR="00525C46" w:rsidRDefault="00525C46">
      <w:pPr>
        <w:pStyle w:val="ConsPlusTitle"/>
        <w:jc w:val="center"/>
      </w:pPr>
      <w:r>
        <w:t>от 16 апреля 2024 г. N 478</w:t>
      </w:r>
    </w:p>
    <w:p w:rsidR="00525C46" w:rsidRDefault="00525C46">
      <w:pPr>
        <w:pStyle w:val="ConsPlusTitle"/>
        <w:jc w:val="center"/>
      </w:pPr>
    </w:p>
    <w:p w:rsidR="00525C46" w:rsidRDefault="00525C46">
      <w:pPr>
        <w:pStyle w:val="ConsPlusTitle"/>
        <w:jc w:val="center"/>
      </w:pPr>
      <w:r>
        <w:t>О ВНЕСЕНИИ ИЗМЕНЕНИЙ В ПОСТАНОВЛЕНИЕ АДМИНИСТРАЦИИ</w:t>
      </w:r>
    </w:p>
    <w:p w:rsidR="00525C46" w:rsidRDefault="00525C46">
      <w:pPr>
        <w:pStyle w:val="ConsPlusTitle"/>
        <w:jc w:val="center"/>
      </w:pPr>
      <w:r>
        <w:t>НИЖНЕВАРТОВСКОГО РАЙОНА ОТ 02.03.2023 N 197 "ОБ УТВЕРЖДЕНИИ</w:t>
      </w:r>
    </w:p>
    <w:p w:rsidR="00525C46" w:rsidRDefault="00525C46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525C46" w:rsidRDefault="00525C46">
      <w:pPr>
        <w:pStyle w:val="ConsPlusTitle"/>
        <w:jc w:val="center"/>
      </w:pPr>
      <w:r>
        <w:t>УСЛУГИ "ПРИСВОЕНИЕ СПОРТИВНЫХ РАЗРЯДОВ"</w:t>
      </w:r>
    </w:p>
    <w:p w:rsidR="00525C46" w:rsidRDefault="00525C46">
      <w:pPr>
        <w:pStyle w:val="ConsPlusNormal"/>
        <w:ind w:firstLine="540"/>
        <w:jc w:val="both"/>
      </w:pPr>
    </w:p>
    <w:p w:rsidR="00525C46" w:rsidRDefault="00525C46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9 статьи 15</w:t>
        </w:r>
      </w:hyperlink>
      <w:r>
        <w:t xml:space="preserve"> Федерального закона от 24.11.1995 N 181-ФЗ "О социальной защите инвалидов в Российской Федерации",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в целях приведения нормативного правового акта в соответствие с действующим законодательством:</w:t>
      </w:r>
    </w:p>
    <w:p w:rsidR="00525C46" w:rsidRDefault="00525C46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02.03.2023 N 197 "Об утверждении административного регламента предоставления муниципальной услуги "Присвоение спортивных разрядов" следующие изменения:</w:t>
      </w:r>
    </w:p>
    <w:p w:rsidR="00525C46" w:rsidRDefault="00525C46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Преамбулу</w:t>
        </w:r>
      </w:hyperlink>
      <w:r>
        <w:t xml:space="preserve"> изложить в следующей редакции:</w:t>
      </w:r>
    </w:p>
    <w:p w:rsidR="00525C46" w:rsidRDefault="00525C46">
      <w:pPr>
        <w:pStyle w:val="ConsPlusNormal"/>
        <w:spacing w:before="220"/>
        <w:ind w:firstLine="540"/>
        <w:jc w:val="both"/>
      </w:pPr>
      <w:r>
        <w:t xml:space="preserve">"В соответствии с Федеральными законами от 06.10.2003 </w:t>
      </w:r>
      <w:hyperlink r:id="rId9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04.12.2007 </w:t>
      </w:r>
      <w:hyperlink r:id="rId10">
        <w:r>
          <w:rPr>
            <w:color w:val="0000FF"/>
          </w:rPr>
          <w:t>N 329-ФЗ</w:t>
        </w:r>
      </w:hyperlink>
      <w:r>
        <w:t xml:space="preserve"> "О физической культуре и спорте в Российской Федерации", от 27.07.2010 </w:t>
      </w:r>
      <w:hyperlink r:id="rId11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12">
        <w:r>
          <w:rPr>
            <w:color w:val="0000FF"/>
          </w:rPr>
          <w:t>приказом</w:t>
        </w:r>
      </w:hyperlink>
      <w:r>
        <w:t xml:space="preserve"> Министерства спорта Российской Федерации от 19.12.2022 N 1255 "Об утверждении Положения о Единой всероссийской спортивной классификации", руководствуясь </w:t>
      </w:r>
      <w:hyperlink r:id="rId13">
        <w:r>
          <w:rPr>
            <w:color w:val="0000FF"/>
          </w:rPr>
          <w:t>Уставом</w:t>
        </w:r>
      </w:hyperlink>
      <w:r>
        <w:t xml:space="preserve"> района, постановлениями администрации района от 12.05.2011 </w:t>
      </w:r>
      <w:hyperlink r:id="rId14">
        <w:r>
          <w:rPr>
            <w:color w:val="0000FF"/>
          </w:rPr>
          <w:t>N 755</w:t>
        </w:r>
      </w:hyperlink>
      <w:r>
        <w:t xml:space="preserve">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от 17.04.2017 N 743 "Об утверждении Реестра муниципальных услуг Нижневартовского района":".</w:t>
      </w:r>
    </w:p>
    <w:p w:rsidR="00525C46" w:rsidRDefault="00525C46">
      <w:pPr>
        <w:pStyle w:val="ConsPlusNormal"/>
        <w:spacing w:before="220"/>
        <w:ind w:firstLine="540"/>
        <w:jc w:val="both"/>
      </w:pPr>
      <w:r>
        <w:t xml:space="preserve">1.2. </w:t>
      </w:r>
      <w:hyperlink r:id="rId15">
        <w:r>
          <w:rPr>
            <w:color w:val="0000FF"/>
          </w:rPr>
          <w:t>Абзац третий пункта 2.24</w:t>
        </w:r>
      </w:hyperlink>
      <w:r>
        <w:t xml:space="preserve"> приложения изложить в следующей редакции:</w:t>
      </w:r>
    </w:p>
    <w:p w:rsidR="00525C46" w:rsidRDefault="00525C46">
      <w:pPr>
        <w:pStyle w:val="ConsPlusNormal"/>
        <w:spacing w:before="220"/>
        <w:ind w:firstLine="540"/>
        <w:jc w:val="both"/>
      </w:pPr>
      <w:r>
        <w:t>"На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</w:t>
      </w:r>
    </w:p>
    <w:p w:rsidR="00525C46" w:rsidRDefault="00525C46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525C46" w:rsidRDefault="00525C46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525C46" w:rsidRDefault="00525C46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525C46" w:rsidRDefault="00525C46">
      <w:pPr>
        <w:pStyle w:val="ConsPlusNormal"/>
        <w:spacing w:before="220"/>
        <w:ind w:firstLine="540"/>
        <w:jc w:val="both"/>
      </w:pPr>
      <w:r>
        <w:lastRenderedPageBreak/>
        <w:t>3. Постановление вступает в силу после его официального опубликования (обнародования).</w:t>
      </w:r>
    </w:p>
    <w:p w:rsidR="00525C46" w:rsidRDefault="00525C46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исполняющего обязанности начальника управления культуры и спорта администрации района А.М. Чорич.</w:t>
      </w:r>
    </w:p>
    <w:p w:rsidR="00525C46" w:rsidRDefault="00525C46">
      <w:pPr>
        <w:pStyle w:val="ConsPlusNormal"/>
        <w:ind w:firstLine="540"/>
        <w:jc w:val="both"/>
      </w:pPr>
    </w:p>
    <w:p w:rsidR="00525C46" w:rsidRDefault="00525C46">
      <w:pPr>
        <w:pStyle w:val="ConsPlusNormal"/>
        <w:jc w:val="right"/>
      </w:pPr>
      <w:r>
        <w:t>Исполняющий обязанности</w:t>
      </w:r>
    </w:p>
    <w:p w:rsidR="00525C46" w:rsidRDefault="00525C46">
      <w:pPr>
        <w:pStyle w:val="ConsPlusNormal"/>
        <w:jc w:val="right"/>
      </w:pPr>
      <w:r>
        <w:t>главы района</w:t>
      </w:r>
    </w:p>
    <w:p w:rsidR="00525C46" w:rsidRDefault="00525C46">
      <w:pPr>
        <w:pStyle w:val="ConsPlusNormal"/>
        <w:jc w:val="right"/>
      </w:pPr>
      <w:r>
        <w:t>Т.А.КОЛОКОЛЬЦЕВА</w:t>
      </w:r>
    </w:p>
    <w:p w:rsidR="00525C46" w:rsidRDefault="00525C46">
      <w:pPr>
        <w:pStyle w:val="ConsPlusNormal"/>
        <w:ind w:firstLine="540"/>
        <w:jc w:val="both"/>
      </w:pPr>
    </w:p>
    <w:p w:rsidR="00525C46" w:rsidRDefault="00525C46">
      <w:pPr>
        <w:pStyle w:val="ConsPlusNormal"/>
        <w:ind w:firstLine="540"/>
        <w:jc w:val="both"/>
      </w:pPr>
    </w:p>
    <w:p w:rsidR="00525C46" w:rsidRDefault="00525C4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370B" w:rsidRDefault="00A2370B"/>
    <w:sectPr w:rsidR="00A2370B" w:rsidSect="00525C46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C46"/>
    <w:rsid w:val="00525C46"/>
    <w:rsid w:val="00A2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5A0657-661E-497E-9BB2-A0D88C5D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C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25C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5C4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5277&amp;dst=100004" TargetMode="External"/><Relationship Id="rId13" Type="http://schemas.openxmlformats.org/officeDocument/2006/relationships/hyperlink" Target="https://login.consultant.ru/link/?req=doc&amp;base=RLAW926&amp;n=296913&amp;dst=10006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75277" TargetMode="External"/><Relationship Id="rId12" Type="http://schemas.openxmlformats.org/officeDocument/2006/relationships/hyperlink" Target="https://login.consultant.ru/link/?req=doc&amp;base=LAW&amp;n=468483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LAW&amp;n=465798&amp;dst=100094" TargetMode="External"/><Relationship Id="rId5" Type="http://schemas.openxmlformats.org/officeDocument/2006/relationships/hyperlink" Target="https://login.consultant.ru/link/?req=doc&amp;base=LAW&amp;n=451872&amp;dst=442" TargetMode="External"/><Relationship Id="rId15" Type="http://schemas.openxmlformats.org/officeDocument/2006/relationships/hyperlink" Target="https://login.consultant.ru/link/?req=doc&amp;base=RLAW926&amp;n=275277&amp;dst=100166" TargetMode="External"/><Relationship Id="rId10" Type="http://schemas.openxmlformats.org/officeDocument/2006/relationships/hyperlink" Target="https://login.consultant.ru/link/?req=doc&amp;base=LAW&amp;n=454064&amp;dst=78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72832&amp;dst=101378" TargetMode="External"/><Relationship Id="rId14" Type="http://schemas.openxmlformats.org/officeDocument/2006/relationships/hyperlink" Target="https://login.consultant.ru/link/?req=doc&amp;base=RLAW926&amp;n=136105&amp;dst=1000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2025-10-08T12:09:00Z</dcterms:created>
  <dcterms:modified xsi:type="dcterms:W3CDTF">2025-10-08T12:09:00Z</dcterms:modified>
</cp:coreProperties>
</file>